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295" w:rsidRDefault="00F92295" w:rsidP="00F92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Итоговая контрольная работа по математике</w:t>
      </w:r>
    </w:p>
    <w:p w:rsidR="00F92295" w:rsidRDefault="00F92295" w:rsidP="00F92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5-х классах</w:t>
      </w:r>
    </w:p>
    <w:p w:rsidR="00F92295" w:rsidRDefault="00F92295" w:rsidP="00F92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2022-2023 учебный год</w:t>
      </w:r>
    </w:p>
    <w:p w:rsidR="00F92295" w:rsidRDefault="00F92295" w:rsidP="00F9229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Предлагаются задачи </w:t>
      </w:r>
      <w:r>
        <w:rPr>
          <w:sz w:val="28"/>
          <w:szCs w:val="28"/>
          <w:lang w:val="uk-UA"/>
        </w:rPr>
        <w:t>по</w:t>
      </w:r>
      <w:r>
        <w:rPr>
          <w:sz w:val="28"/>
          <w:szCs w:val="28"/>
        </w:rPr>
        <w:t xml:space="preserve"> математике в 2 вариантах.</w:t>
      </w:r>
    </w:p>
    <w:p w:rsidR="00F92295" w:rsidRDefault="00F92295" w:rsidP="00F92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вариант состоит из двух частей, которые отличаются по сложности и форме тестовых задач. </w:t>
      </w:r>
    </w:p>
    <w:p w:rsidR="00F92295" w:rsidRDefault="00F92295" w:rsidP="00F92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І части</w:t>
      </w:r>
      <w:r>
        <w:rPr>
          <w:sz w:val="28"/>
          <w:szCs w:val="28"/>
        </w:rPr>
        <w:t xml:space="preserve"> контрольной работы предложены четыре  задачи, которые соответствуют </w:t>
      </w:r>
      <w:r>
        <w:rPr>
          <w:i/>
          <w:sz w:val="28"/>
          <w:szCs w:val="28"/>
        </w:rPr>
        <w:t>начальному уровню</w:t>
      </w:r>
      <w:r>
        <w:rPr>
          <w:sz w:val="28"/>
          <w:szCs w:val="28"/>
        </w:rPr>
        <w:t xml:space="preserve"> учебных достижений учеников. Задача считается выполненным правильно, если ученик указал правильный ответ. Правильный ответ за каждою из задач </w:t>
      </w:r>
      <w:r>
        <w:rPr>
          <w:b/>
          <w:sz w:val="28"/>
          <w:szCs w:val="28"/>
        </w:rPr>
        <w:t>1-4</w:t>
      </w:r>
      <w:r>
        <w:rPr>
          <w:sz w:val="28"/>
          <w:szCs w:val="28"/>
        </w:rPr>
        <w:t xml:space="preserve"> оценивается </w:t>
      </w:r>
      <w:r>
        <w:rPr>
          <w:b/>
          <w:sz w:val="28"/>
          <w:szCs w:val="28"/>
        </w:rPr>
        <w:t>одним баллом</w:t>
      </w:r>
      <w:r>
        <w:rPr>
          <w:sz w:val="28"/>
          <w:szCs w:val="28"/>
        </w:rPr>
        <w:t>.</w:t>
      </w:r>
    </w:p>
    <w:p w:rsidR="00F92295" w:rsidRDefault="00F92295" w:rsidP="00F922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ІІ часть</w:t>
      </w:r>
      <w:r>
        <w:rPr>
          <w:sz w:val="28"/>
          <w:szCs w:val="28"/>
        </w:rPr>
        <w:t xml:space="preserve"> контрольной работы состоит из четырех задач, которые соответствуют </w:t>
      </w:r>
      <w:r>
        <w:rPr>
          <w:i/>
          <w:sz w:val="28"/>
          <w:szCs w:val="28"/>
        </w:rPr>
        <w:t>достаточному уровню</w:t>
      </w:r>
      <w:r>
        <w:rPr>
          <w:sz w:val="28"/>
          <w:szCs w:val="28"/>
        </w:rPr>
        <w:t xml:space="preserve"> учебных достижений учеников. Правильное решение каждой из задач </w:t>
      </w:r>
      <w:r w:rsidRPr="009260B6">
        <w:rPr>
          <w:b/>
          <w:sz w:val="28"/>
          <w:szCs w:val="28"/>
        </w:rPr>
        <w:t>5-8</w:t>
      </w:r>
      <w:r>
        <w:rPr>
          <w:sz w:val="28"/>
          <w:szCs w:val="28"/>
        </w:rPr>
        <w:t xml:space="preserve"> оценивается </w:t>
      </w:r>
      <w:r>
        <w:rPr>
          <w:b/>
          <w:sz w:val="28"/>
          <w:szCs w:val="28"/>
        </w:rPr>
        <w:t>двумя баллами</w:t>
      </w:r>
      <w:r>
        <w:rPr>
          <w:sz w:val="28"/>
          <w:szCs w:val="28"/>
        </w:rPr>
        <w:t xml:space="preserve">. </w:t>
      </w:r>
    </w:p>
    <w:p w:rsidR="00F92295" w:rsidRDefault="00F92295" w:rsidP="00F92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Сумма баллов начисляется за правильно выполненные учеником задачи соответственно максимально возможному количеству предложенных баллов для каждого блока (всего 12 баллов).</w:t>
      </w:r>
    </w:p>
    <w:p w:rsidR="00F92295" w:rsidRDefault="00F92295" w:rsidP="00F92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рассчитана на 40 минут. Работы выполняются в тетрадях или на отдельных листах. При выполнении работы необходимо указать номер задачи. Текст задач переписывать не обязательно. </w:t>
      </w:r>
    </w:p>
    <w:p w:rsidR="00F92295" w:rsidRDefault="00F92295" w:rsidP="00F92295">
      <w:pPr>
        <w:jc w:val="both"/>
        <w:rPr>
          <w:sz w:val="28"/>
          <w:szCs w:val="28"/>
        </w:rPr>
      </w:pPr>
    </w:p>
    <w:p w:rsidR="00F92295" w:rsidRDefault="00F92295" w:rsidP="00F92295">
      <w:pPr>
        <w:jc w:val="both"/>
        <w:rPr>
          <w:sz w:val="28"/>
          <w:szCs w:val="28"/>
        </w:rPr>
      </w:pP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Знание/понимание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1.Действия с обыкновенными дробями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2.Действия с десятичными дробями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3.Задачи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%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4.Решение уравнений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5.Нахождение части от числа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6.Решение текстовых задач с вопросами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7.Среднее арифметическое</w:t>
      </w:r>
    </w:p>
    <w:p w:rsidR="00F92295" w:rsidRPr="007537C8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8.Задачи на  </w:t>
      </w:r>
      <w:r>
        <w:rPr>
          <w:sz w:val="28"/>
          <w:szCs w:val="28"/>
          <w:lang w:val="en-US"/>
        </w:rPr>
        <w:t>v</w:t>
      </w:r>
      <w:r w:rsidRPr="007537C8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t</w:t>
      </w:r>
      <w:r w:rsidRPr="007537C8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s</w:t>
      </w:r>
    </w:p>
    <w:p w:rsidR="00F92295" w:rsidRDefault="00F92295" w:rsidP="00F92295">
      <w:pPr>
        <w:jc w:val="both"/>
        <w:rPr>
          <w:sz w:val="28"/>
          <w:szCs w:val="28"/>
        </w:rPr>
      </w:pPr>
    </w:p>
    <w:p w:rsidR="00F92295" w:rsidRDefault="00F92295" w:rsidP="00F92295">
      <w:pPr>
        <w:jc w:val="both"/>
        <w:rPr>
          <w:sz w:val="28"/>
          <w:szCs w:val="28"/>
        </w:rPr>
      </w:pP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   Количество баллов</w:t>
      </w:r>
    </w:p>
    <w:p w:rsidR="00F92295" w:rsidRPr="0030061E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3                             5 - 7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4                             8</w:t>
      </w:r>
      <w:r w:rsidRPr="00BB1040">
        <w:rPr>
          <w:sz w:val="28"/>
          <w:szCs w:val="28"/>
        </w:rPr>
        <w:t xml:space="preserve"> </w:t>
      </w:r>
      <w:r>
        <w:rPr>
          <w:sz w:val="28"/>
          <w:szCs w:val="28"/>
        </w:rPr>
        <w:t>- 10</w:t>
      </w:r>
      <w:r w:rsidRPr="00BB1040">
        <w:rPr>
          <w:sz w:val="28"/>
          <w:szCs w:val="28"/>
        </w:rPr>
        <w:t xml:space="preserve"> </w:t>
      </w:r>
    </w:p>
    <w:p w:rsidR="00F92295" w:rsidRDefault="00F92295" w:rsidP="00F92295">
      <w:pPr>
        <w:jc w:val="both"/>
        <w:rPr>
          <w:sz w:val="28"/>
          <w:szCs w:val="28"/>
        </w:rPr>
      </w:pPr>
      <w:r>
        <w:rPr>
          <w:sz w:val="28"/>
          <w:szCs w:val="28"/>
        </w:rPr>
        <w:t>5                             11 - 12</w:t>
      </w:r>
    </w:p>
    <w:p w:rsidR="00F92295" w:rsidRDefault="00F92295" w:rsidP="00F92295">
      <w:pPr>
        <w:spacing w:line="240" w:lineRule="atLeast"/>
        <w:jc w:val="both"/>
        <w:rPr>
          <w:b/>
          <w:sz w:val="28"/>
          <w:szCs w:val="28"/>
        </w:rPr>
      </w:pPr>
    </w:p>
    <w:p w:rsidR="00F92295" w:rsidRDefault="00F92295" w:rsidP="00F92295">
      <w:pPr>
        <w:spacing w:line="240" w:lineRule="atLeast"/>
        <w:jc w:val="both"/>
        <w:rPr>
          <w:b/>
          <w:sz w:val="28"/>
          <w:szCs w:val="28"/>
        </w:rPr>
      </w:pPr>
    </w:p>
    <w:p w:rsidR="00F92295" w:rsidRDefault="00F92295" w:rsidP="00F92295">
      <w:pPr>
        <w:ind w:firstLine="709"/>
        <w:jc w:val="center"/>
        <w:rPr>
          <w:b/>
          <w:sz w:val="28"/>
          <w:szCs w:val="28"/>
        </w:rPr>
      </w:pPr>
    </w:p>
    <w:p w:rsidR="00F92295" w:rsidRDefault="00F92295" w:rsidP="00F92295">
      <w:pPr>
        <w:ind w:firstLine="709"/>
        <w:jc w:val="center"/>
        <w:rPr>
          <w:b/>
          <w:sz w:val="28"/>
          <w:szCs w:val="28"/>
        </w:rPr>
      </w:pPr>
    </w:p>
    <w:p w:rsidR="00F92295" w:rsidRDefault="00F92295" w:rsidP="00F92295">
      <w:pPr>
        <w:ind w:firstLine="709"/>
        <w:jc w:val="center"/>
        <w:rPr>
          <w:b/>
          <w:sz w:val="28"/>
          <w:szCs w:val="28"/>
        </w:rPr>
      </w:pPr>
    </w:p>
    <w:p w:rsidR="00F92295" w:rsidRDefault="00F92295" w:rsidP="00F92295">
      <w:pPr>
        <w:ind w:firstLine="709"/>
        <w:jc w:val="center"/>
        <w:rPr>
          <w:b/>
          <w:sz w:val="28"/>
          <w:szCs w:val="28"/>
        </w:rPr>
      </w:pPr>
    </w:p>
    <w:p w:rsidR="00F92295" w:rsidRDefault="00F92295" w:rsidP="00F92295">
      <w:pPr>
        <w:ind w:firstLine="709"/>
        <w:jc w:val="center"/>
        <w:rPr>
          <w:b/>
          <w:sz w:val="28"/>
          <w:szCs w:val="28"/>
        </w:rPr>
      </w:pPr>
    </w:p>
    <w:p w:rsidR="00F92295" w:rsidRDefault="00F92295" w:rsidP="00F92295">
      <w:pPr>
        <w:ind w:firstLine="709"/>
        <w:jc w:val="center"/>
        <w:rPr>
          <w:b/>
          <w:sz w:val="28"/>
          <w:szCs w:val="28"/>
        </w:rPr>
      </w:pPr>
    </w:p>
    <w:p w:rsidR="00F92295" w:rsidRDefault="00F92295" w:rsidP="00F92295">
      <w:pPr>
        <w:ind w:firstLine="709"/>
        <w:jc w:val="center"/>
        <w:rPr>
          <w:b/>
          <w:sz w:val="28"/>
          <w:szCs w:val="28"/>
        </w:rPr>
      </w:pPr>
    </w:p>
    <w:p w:rsidR="00F92295" w:rsidRDefault="00F92295" w:rsidP="00F92295">
      <w:pPr>
        <w:spacing w:after="120"/>
        <w:ind w:firstLine="709"/>
        <w:jc w:val="center"/>
        <w:rPr>
          <w:b/>
          <w:sz w:val="28"/>
          <w:szCs w:val="28"/>
        </w:rPr>
      </w:pPr>
      <w:r w:rsidRPr="001C1FCB">
        <w:rPr>
          <w:b/>
          <w:sz w:val="28"/>
          <w:szCs w:val="28"/>
        </w:rPr>
        <w:lastRenderedPageBreak/>
        <w:t>1 вариант</w:t>
      </w:r>
    </w:p>
    <w:p w:rsidR="00F92295" w:rsidRPr="001C1FCB" w:rsidRDefault="00F92295" w:rsidP="00F92295">
      <w:pPr>
        <w:spacing w:after="120"/>
        <w:ind w:firstLine="709"/>
        <w:rPr>
          <w:sz w:val="28"/>
          <w:szCs w:val="28"/>
        </w:rPr>
      </w:pPr>
      <w:r w:rsidRPr="001C1FCB">
        <w:rPr>
          <w:sz w:val="28"/>
          <w:szCs w:val="28"/>
        </w:rPr>
        <w:t xml:space="preserve">1. Найдите сумму дробей  </w:t>
      </w:r>
      <w:r>
        <w:rPr>
          <w:noProof/>
          <w:position w:val="-7"/>
          <w:sz w:val="28"/>
          <w:szCs w:val="28"/>
          <w:lang w:eastAsia="ru-RU"/>
        </w:rPr>
        <w:drawing>
          <wp:inline distT="0" distB="0" distL="0" distR="0" wp14:anchorId="01CAA04B" wp14:editId="5574124B">
            <wp:extent cx="438150" cy="247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1FCB">
        <w:rPr>
          <w:sz w:val="28"/>
          <w:szCs w:val="28"/>
        </w:rPr>
        <w:t>:</w:t>
      </w:r>
    </w:p>
    <w:p w:rsidR="00F92295" w:rsidRPr="001C1FCB" w:rsidRDefault="00F92295" w:rsidP="00F92295">
      <w:pPr>
        <w:spacing w:after="120"/>
        <w:ind w:firstLine="709"/>
        <w:rPr>
          <w:sz w:val="28"/>
          <w:szCs w:val="28"/>
        </w:rPr>
      </w:pPr>
      <w:r w:rsidRPr="001C1FCB">
        <w:rPr>
          <w:sz w:val="28"/>
          <w:szCs w:val="28"/>
        </w:rPr>
        <w:t xml:space="preserve">2. Представьте </w:t>
      </w:r>
      <w:r w:rsidRPr="001C1FCB">
        <w:rPr>
          <w:position w:val="-16"/>
          <w:sz w:val="28"/>
          <w:szCs w:val="28"/>
        </w:rPr>
        <w:object w:dxaOrig="279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27.65pt" o:ole="" filled="t">
            <v:fill color2="black"/>
            <v:imagedata r:id="rId6" o:title=""/>
          </v:shape>
          <o:OLEObject Type="Embed" ProgID="Equation.3" ShapeID="_x0000_i1025" DrawAspect="Content" ObjectID="_1739083723" r:id="rId7"/>
        </w:object>
      </w:r>
      <w:r w:rsidRPr="001C1FCB">
        <w:rPr>
          <w:sz w:val="28"/>
          <w:szCs w:val="28"/>
        </w:rPr>
        <w:t xml:space="preserve"> в виде смешанного числа:</w:t>
      </w:r>
    </w:p>
    <w:p w:rsidR="00F92295" w:rsidRPr="001C1FCB" w:rsidRDefault="00F92295" w:rsidP="00F92295">
      <w:pPr>
        <w:spacing w:after="120"/>
        <w:ind w:firstLine="709"/>
        <w:rPr>
          <w:sz w:val="28"/>
          <w:szCs w:val="28"/>
        </w:rPr>
      </w:pPr>
      <w:r w:rsidRPr="001C1FCB">
        <w:rPr>
          <w:sz w:val="28"/>
          <w:szCs w:val="28"/>
        </w:rPr>
        <w:t xml:space="preserve">3.  Найдите  </w:t>
      </w:r>
      <w:r>
        <w:rPr>
          <w:noProof/>
          <w:position w:val="-7"/>
          <w:sz w:val="28"/>
          <w:szCs w:val="28"/>
          <w:lang w:eastAsia="ru-RU"/>
        </w:rPr>
        <w:drawing>
          <wp:inline distT="0" distB="0" distL="0" distR="0" wp14:anchorId="60EEB82A" wp14:editId="411C09D6">
            <wp:extent cx="95250" cy="2476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1FCB">
        <w:rPr>
          <w:sz w:val="28"/>
          <w:szCs w:val="28"/>
        </w:rPr>
        <w:t xml:space="preserve"> часть  числа  40</w:t>
      </w:r>
    </w:p>
    <w:p w:rsidR="00F92295" w:rsidRPr="001C1FCB" w:rsidRDefault="00F92295" w:rsidP="00F92295">
      <w:pPr>
        <w:spacing w:after="120"/>
        <w:ind w:firstLine="709"/>
        <w:rPr>
          <w:sz w:val="28"/>
          <w:szCs w:val="28"/>
        </w:rPr>
      </w:pPr>
      <w:r w:rsidRPr="001C1FCB">
        <w:rPr>
          <w:sz w:val="28"/>
          <w:szCs w:val="28"/>
        </w:rPr>
        <w:t>4. В классе 30 учеников. На экзамене по математике оценку «4» получили 60% учащихся. Сколько учеников получили оценку «5»?</w:t>
      </w:r>
    </w:p>
    <w:p w:rsidR="00F92295" w:rsidRPr="001C1FCB" w:rsidRDefault="00F92295" w:rsidP="00F92295">
      <w:pPr>
        <w:spacing w:after="120"/>
        <w:ind w:firstLine="709"/>
        <w:jc w:val="both"/>
        <w:rPr>
          <w:sz w:val="28"/>
          <w:szCs w:val="28"/>
        </w:rPr>
      </w:pPr>
      <w:r w:rsidRPr="001C1FCB">
        <w:rPr>
          <w:sz w:val="28"/>
          <w:szCs w:val="28"/>
        </w:rPr>
        <w:t xml:space="preserve">5. За неделю было отремонтировано 16 км дороги, что составляет </w:t>
      </w:r>
      <w:r w:rsidRPr="001C1FCB">
        <w:rPr>
          <w:position w:val="-23"/>
          <w:sz w:val="28"/>
          <w:szCs w:val="28"/>
        </w:rPr>
        <w:object w:dxaOrig="260" w:dyaOrig="700">
          <v:shape id="_x0000_i1026" type="#_x0000_t75" style="width:12.65pt;height:35.15pt" o:ole="" filled="t">
            <v:fill color2="black"/>
            <v:imagedata r:id="rId9" o:title=""/>
          </v:shape>
          <o:OLEObject Type="Embed" ProgID="Equation.3" ShapeID="_x0000_i1026" DrawAspect="Content" ObjectID="_1739083724" r:id="rId10"/>
        </w:object>
      </w:r>
      <w:r w:rsidRPr="001C1FCB">
        <w:rPr>
          <w:sz w:val="28"/>
          <w:szCs w:val="28"/>
        </w:rPr>
        <w:t xml:space="preserve"> длины всей дороги. Какова длина дороги?</w:t>
      </w:r>
    </w:p>
    <w:p w:rsidR="00F92295" w:rsidRPr="001C1FCB" w:rsidRDefault="00F92295" w:rsidP="00F92295">
      <w:pPr>
        <w:spacing w:after="120"/>
        <w:ind w:firstLine="709"/>
        <w:jc w:val="both"/>
        <w:rPr>
          <w:sz w:val="28"/>
          <w:szCs w:val="28"/>
        </w:rPr>
      </w:pPr>
      <w:r w:rsidRPr="001C1FCB">
        <w:rPr>
          <w:sz w:val="28"/>
          <w:szCs w:val="28"/>
        </w:rPr>
        <w:t xml:space="preserve">6.  Вычислите:   </w:t>
      </w:r>
      <w:r w:rsidRPr="001C1FCB">
        <w:rPr>
          <w:position w:val="-4"/>
          <w:sz w:val="28"/>
          <w:szCs w:val="28"/>
        </w:rPr>
        <w:object w:dxaOrig="2600" w:dyaOrig="320">
          <v:shape id="_x0000_i1027" type="#_x0000_t75" style="width:129.6pt;height:15.55pt" o:ole="" filled="t">
            <v:fill color2="black"/>
            <v:imagedata r:id="rId11" o:title=""/>
          </v:shape>
          <o:OLEObject Type="Embed" ProgID="Equation.3" ShapeID="_x0000_i1027" DrawAspect="Content" ObjectID="_1739083725" r:id="rId12"/>
        </w:object>
      </w:r>
    </w:p>
    <w:p w:rsidR="00F92295" w:rsidRPr="001C1FCB" w:rsidRDefault="00F92295" w:rsidP="00F92295">
      <w:pPr>
        <w:spacing w:after="120"/>
        <w:ind w:firstLine="709"/>
        <w:rPr>
          <w:sz w:val="28"/>
          <w:szCs w:val="28"/>
        </w:rPr>
      </w:pPr>
      <w:r w:rsidRPr="001C1FCB">
        <w:rPr>
          <w:sz w:val="28"/>
          <w:szCs w:val="28"/>
        </w:rPr>
        <w:t xml:space="preserve">7. Решите уравнение </w:t>
      </w:r>
      <w:r w:rsidRPr="001C1FCB">
        <w:rPr>
          <w:bCs/>
          <w:iCs/>
          <w:position w:val="-24"/>
          <w:sz w:val="28"/>
          <w:szCs w:val="28"/>
        </w:rPr>
        <w:object w:dxaOrig="1500" w:dyaOrig="620">
          <v:shape id="_x0000_i1028" type="#_x0000_t75" style="width:74.9pt;height:31.7pt" o:ole="">
            <v:imagedata r:id="rId13" o:title=""/>
          </v:shape>
          <o:OLEObject Type="Embed" ProgID="Equation.3" ShapeID="_x0000_i1028" DrawAspect="Content" ObjectID="_1739083726" r:id="rId14"/>
        </w:object>
      </w:r>
    </w:p>
    <w:p w:rsidR="00F92295" w:rsidRPr="001C1FCB" w:rsidRDefault="00F92295" w:rsidP="00F92295">
      <w:pPr>
        <w:spacing w:after="120"/>
        <w:ind w:firstLine="709"/>
        <w:rPr>
          <w:sz w:val="28"/>
          <w:szCs w:val="28"/>
        </w:rPr>
      </w:pPr>
      <w:r w:rsidRPr="001C1FCB">
        <w:rPr>
          <w:sz w:val="28"/>
          <w:szCs w:val="28"/>
        </w:rPr>
        <w:t>8.  Собственная скорость моторной лодки 42,5 км/ч, а скорость течения реки 3,1 км/ч. Сначала лодка 0,4 часа плыла по озеру, а затем 3,8 часа по реке, против течения. Какой путь прошла лодка за всё это время?</w:t>
      </w:r>
    </w:p>
    <w:p w:rsidR="00A40DAF" w:rsidRDefault="00F92295">
      <w:bookmarkStart w:id="0" w:name="_GoBack"/>
      <w:bookmarkEnd w:id="0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95"/>
    <w:rsid w:val="00064376"/>
    <w:rsid w:val="00C556B0"/>
    <w:rsid w:val="00F9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2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2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29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2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2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29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2023-02-28T07:02:00Z</dcterms:created>
  <dcterms:modified xsi:type="dcterms:W3CDTF">2023-02-28T07:02:00Z</dcterms:modified>
</cp:coreProperties>
</file>