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5C" w:rsidRDefault="00026640" w:rsidP="00026640">
      <w:pPr>
        <w:rPr>
          <w:sz w:val="52"/>
          <w:szCs w:val="52"/>
        </w:rPr>
      </w:pPr>
      <w:r w:rsidRPr="00026640">
        <w:rPr>
          <w:sz w:val="52"/>
          <w:szCs w:val="52"/>
        </w:rPr>
        <w:t>Локальные нормативные акты школы</w:t>
      </w:r>
    </w:p>
    <w:p w:rsidR="00026640" w:rsidRPr="00026640" w:rsidRDefault="00026640" w:rsidP="00026640">
      <w:pPr>
        <w:rPr>
          <w:sz w:val="52"/>
          <w:szCs w:val="52"/>
        </w:rPr>
      </w:pPr>
      <w:hyperlink r:id="rId5" w:history="1">
        <w:r w:rsidRPr="00D77773">
          <w:rPr>
            <w:rStyle w:val="a3"/>
            <w:sz w:val="52"/>
            <w:szCs w:val="52"/>
          </w:rPr>
          <w:t>https://disk.yandex.ru/d/1NYBC8Jck2gfow</w:t>
        </w:r>
      </w:hyperlink>
      <w:r>
        <w:rPr>
          <w:sz w:val="52"/>
          <w:szCs w:val="52"/>
        </w:rPr>
        <w:t xml:space="preserve"> </w:t>
      </w:r>
      <w:bookmarkStart w:id="0" w:name="_GoBack"/>
      <w:bookmarkEnd w:id="0"/>
    </w:p>
    <w:sectPr w:rsidR="00026640" w:rsidRPr="0002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40"/>
    <w:rsid w:val="00026640"/>
    <w:rsid w:val="00922BE3"/>
    <w:rsid w:val="00C8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6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1NYBC8Jck2gf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1</cp:revision>
  <dcterms:created xsi:type="dcterms:W3CDTF">2023-06-30T10:47:00Z</dcterms:created>
  <dcterms:modified xsi:type="dcterms:W3CDTF">2023-06-30T10:51:00Z</dcterms:modified>
</cp:coreProperties>
</file>